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0" w:lineRule="atLeast"/>
        <w:rPr>
          <w:rFonts w:hint="default" w:ascii="HGP創英角ﾎﾟｯﾌﾟ体" w:hAnsi="HGP創英角ﾎﾟｯﾌﾟ体" w:eastAsia="HGP創英角ﾎﾟｯﾌﾟ体"/>
          <w:sz w:val="24"/>
        </w:rPr>
      </w:pPr>
      <w:r>
        <w:rPr>
          <w:rFonts w:hint="default" w:ascii="HGP創英角ﾎﾟｯﾌﾟ体" w:hAnsi="HGP創英角ﾎﾟｯﾌﾟ体" w:eastAsia="HGP創英角ﾎﾟｯﾌﾟ体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-79375</wp:posOffset>
                </wp:positionV>
                <wp:extent cx="1925955" cy="668020"/>
                <wp:effectExtent l="0" t="67945" r="6350" b="45720"/>
                <wp:wrapNone/>
                <wp:docPr id="1026" name="グループ化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88329">
                          <a:off x="0" y="0"/>
                          <a:ext cx="1925955" cy="668020"/>
                          <a:chOff x="0" y="0"/>
                          <a:chExt cx="1925972" cy="668020"/>
                        </a:xfrm>
                      </wpg:grpSpPr>
                      <wps:wsp>
                        <wps:cNvPr id="1027" name="雲 7"/>
                        <wps:cNvSpPr/>
                        <wps:spPr>
                          <a:xfrm rot="1246826">
                            <a:off x="0" y="0"/>
                            <a:ext cx="1925972" cy="668020"/>
                          </a:xfrm>
                          <a:prstGeom prst="clou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28" name="テキスト ボックス 8"/>
                        <wps:cNvSpPr txBox="1"/>
                        <wps:spPr>
                          <a:xfrm rot="1182534">
                            <a:off x="238121" y="133350"/>
                            <a:ext cx="1423683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hint="default" w:ascii="HGP創英角ﾎﾟｯﾌﾟ体" w:hAnsi="HGP創英角ﾎﾟｯﾌﾟ体" w:eastAsia="HGP創英角ﾎﾟｯﾌﾟ体"/>
                                  <w:b w:val="1"/>
                                  <w:color w:val="000000" w:themeColor="text1"/>
                                  <w:sz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HGP創英角ﾎﾟｯﾌﾟ体" w:hAnsi="HGP創英角ﾎﾟｯﾌﾟ体" w:eastAsia="HGP創英角ﾎﾟｯﾌﾟ体"/>
                                  <w:b w:val="1"/>
                                  <w:color w:val="000000" w:themeColor="text1"/>
                                  <w:sz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参加者募集</w:t>
                              </w:r>
                            </w:p>
                          </w:txbxContent>
                        </wps:txbx>
                        <wps:bodyPr rot="0" vertOverflow="overflow" horzOverflow="overflow" wrap="none" lIns="74295" tIns="8890" rIns="74295" bIns="889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style="rotation:353;mso-position-vertical-relative:text;z-index:7;mso-wrap-distance-left:9pt;width:151.65pt;height:52.6pt;mso-position-horizontal-relative:text;position:absolute;margin-left:309.35000000000002pt;margin-top:-6.25pt;mso-wrap-distance-bottom:0pt;mso-wrap-distance-right:9pt;mso-wrap-distance-top:0pt;" coordsize="1925972,668020" coordorigin="0,0" o:spid="_x0000_s1026" o:allowincell="t" o:allowoverlap="t">
                <v:shape id="雲 7" style="rotation:21;position:absolute;left:0;top:0;width:1925972;height:668020;" coordsize="21600,21600" o:spid="_x0000_s1027" filled="f" stroked="t" strokecolor="#000000 [3213]" strokeweight="1pt" o:spt="0" path="m1950,7185l1950,7185c1699,4670,2993,2355,4841,2013c5589,1874,6351,2081,7003,2601c7693,829,9308,155,10608,1097c10836,1261,11044,1470,11228,1716c11766,247,13077,-350,14155,383c14454,586,14714,879,14916,1240l14916,1240c15784,-149,17316,-320,18339,857c18769,1352,19059,2035,19159,2788l19159,2788c20580,3316,21418,5314,21031,7252c20999,7415,20958,7575,20909,7730c22049,9749,21770,12643,20286,14194c19824,14677,19279,14989,18702,15101c18689,17274,17384,19021,15787,19003c15253,18997,14731,18791,14278,18407c13738,20842,11853,22219,10069,21481c9321,21172,8675,20519,8240,19632c6413,21132,4042,20325,2943,17830c2929,17798,2916,17767,2902,17735c1707,17925,624,16764,483,15141c408,14276,618,13410,1057,12774c21,11944,-326,10124,280,8707c630,7890,1243,7349,1932,7252xem2347,13089nfl2347,13089c1904,13136,1463,12997,1080,12690m3464,17450nfl3464,17450l3464,17449c3286,17546,3100,17610,2910,17640m8239,19545nfl8239,19545c8105,19272,7993,18980,7905,18675m14414,17376nfl14414,17376l14414,17375c14394,17699,14349,18019,14280,18330m17065,11477nfl17065,11477l17064,11477c18067,12141,18699,13529,18690,15045m20899,7677nfl20899,7677c20737,8193,20489,8651,20175,9015m19162,2713nfl19162,2713c19190,2921,19202,3133,19200,3345m14539,1976nfl14539,1976c14633,1685,14758,1413,14910,1170m11071,2360nfl11071,2360c11109,2119,11169,1886,11250,1665m7000,2596nfl7000,2596c7236,2784,7454,3010,7650,3270m2064,7895nfl2064,7895c2012,7662,1974,7425,1950,7185e">
                  <v:path textboxrect="2977,3262,17087,17337" o:connecttype="custom" o:connectlocs="21582,10800;10800,21577;67,10800;10800,1235" o:connectangles="0,90,180,270" o:extrusionok="false"/>
                  <v:fill/>
                  <v:stroke linestyle="single" miterlimit="8" joinstyle="round" dashstyle="solid" filltype="solid"/>
                  <v:textbox style="layout-flow:horizontal;"/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style="rotation:20;position:absolute;left:238121;top:133350;width:1423683;height:364490;mso-wrap-style:none;" o:spid="_x0000_s1028" filled="f" stroked="f" o:spt="202" type="#_x0000_t202">
                  <v:fill/>
                  <v:textbox style="layout-flow:horizontal;mso-fit-shape-to-text:t;" inset="2.0637499999999998mm,0.24694444444444438mm,2.0637499999999998mm,0.24694444444444438mm">
                    <w:txbxContent>
                      <w:p>
                        <w:pPr>
                          <w:pStyle w:val="0"/>
                          <w:snapToGrid w:val="0"/>
                          <w:spacing w:line="0" w:lineRule="atLeast"/>
                          <w:jc w:val="center"/>
                          <w:rPr>
                            <w:rFonts w:hint="default" w:ascii="HGP創英角ﾎﾟｯﾌﾟ体" w:hAnsi="HGP創英角ﾎﾟｯﾌﾟ体" w:eastAsia="HGP創英角ﾎﾟｯﾌﾟ体"/>
                            <w:b w:val="1"/>
                            <w:color w:val="000000" w:themeColor="text1"/>
                            <w:sz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HGP創英角ﾎﾟｯﾌﾟ体" w:hAnsi="HGP創英角ﾎﾟｯﾌﾟ体" w:eastAsia="HGP創英角ﾎﾟｯﾌﾟ体"/>
                            <w:b w:val="1"/>
                            <w:color w:val="000000" w:themeColor="text1"/>
                            <w:sz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参加者募集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HGP創英角ﾎﾟｯﾌﾟ体" w:hAnsi="HGP創英角ﾎﾟｯﾌﾟ体" w:eastAsia="HGP創英角ﾎﾟｯﾌﾟ体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604520</wp:posOffset>
                </wp:positionH>
                <wp:positionV relativeFrom="paragraph">
                  <wp:posOffset>202565</wp:posOffset>
                </wp:positionV>
                <wp:extent cx="3752850" cy="1828800"/>
                <wp:effectExtent l="0" t="0" r="635" b="635"/>
                <wp:wrapTopAndBottom/>
                <wp:docPr id="1029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6"/>
                      <wps:cNvSpPr txBox="1"/>
                      <wps:spPr>
                        <a:xfrm>
                          <a:off x="0" y="0"/>
                          <a:ext cx="3752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0" w:lineRule="atLeast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ボッチャフェスティバル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6;mso-wrap-distance-left:9pt;width:295.5pt;height:144pt;mso-wrap-mode:top-and-bottom;mso-position-horizontal-relative:margin;position:absolute;margin-left:47.6pt;margin-top:15.95pt;mso-wrap-distance-bottom:0pt;mso-wrap-distance-right:9pt;mso-wrap-distance-top:0pt;v-text-anchor:top;" o:spid="_x0000_s1029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0" w:lineRule="atLeast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ボッチャフェスティバル</w:t>
                      </w:r>
                    </w:p>
                  </w:txbxContent>
                </v:textbox>
                <v:imagedata o:title=""/>
                <w10:wrap type="topAndBottom" anchorx="margin" anchory="text"/>
              </v:shape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sz w:val="24"/>
        </w:rPr>
        <w:t>桐生市・みどり市連携事業</w:t>
      </w:r>
    </w:p>
    <w:p>
      <w:pPr>
        <w:pStyle w:val="0"/>
        <w:snapToGrid w:val="0"/>
        <w:spacing w:before="54" w:beforeLines="15" w:beforeAutospacing="0" w:line="0" w:lineRule="atLeast"/>
        <w:ind w:firstLine="280" w:firstLineChars="10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28"/>
        </w:rPr>
        <w:t>ゲームの結果（勝敗）よりも、ゲームすること（交流）を楽しむイベントです。</w:t>
      </w:r>
    </w:p>
    <w:p>
      <w:pPr>
        <w:pStyle w:val="0"/>
        <w:snapToGrid w:val="0"/>
        <w:spacing w:line="0" w:lineRule="atLeast"/>
        <w:ind w:firstLine="280" w:firstLineChars="10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28"/>
        </w:rPr>
        <w:t>たくさんの参加をお待ちしています。</w:t>
      </w:r>
    </w:p>
    <w:p>
      <w:pPr>
        <w:pStyle w:val="0"/>
        <w:snapToGrid w:val="0"/>
        <w:spacing w:before="54" w:beforeLines="15" w:beforeAutospacing="0" w:line="0" w:lineRule="atLeas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　日　　時　　令和７年６月２９日（日）午前９時</w:t>
      </w:r>
      <w:r>
        <w:rPr>
          <w:rFonts w:hint="default" w:ascii="HG丸ｺﾞｼｯｸM-PRO" w:hAnsi="HG丸ｺﾞｼｯｸM-PRO" w:eastAsia="HG丸ｺﾞｼｯｸM-PRO"/>
          <w:sz w:val="22"/>
        </w:rPr>
        <w:t>から正午（予定）</w:t>
      </w:r>
    </w:p>
    <w:p>
      <w:pPr>
        <w:pStyle w:val="0"/>
        <w:snapToGrid w:val="0"/>
        <w:spacing w:before="54" w:beforeLines="15" w:beforeAutospacing="0" w:line="0" w:lineRule="atLeas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２　会　　場　　桐生大学グリーアリーナ（みどり市民体育館）</w:t>
      </w:r>
    </w:p>
    <w:p>
      <w:pPr>
        <w:pStyle w:val="0"/>
        <w:snapToGrid w:val="0"/>
        <w:spacing w:before="54" w:beforeLines="15" w:beforeAutospacing="0" w:line="0" w:lineRule="atLeas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257810</wp:posOffset>
                </wp:positionV>
                <wp:extent cx="5873750" cy="877570"/>
                <wp:effectExtent l="30480" t="0" r="48895" b="39370"/>
                <wp:wrapTopAndBottom/>
                <wp:docPr id="1030" name="グループ化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877570"/>
                          <a:chOff x="0" y="-51551"/>
                          <a:chExt cx="5874105" cy="1058460"/>
                        </a:xfrm>
                      </wpg:grpSpPr>
                      <wps:wsp>
                        <wps:cNvPr id="1031" name="角丸四角形 1"/>
                        <wps:cNvSpPr/>
                        <wps:spPr>
                          <a:xfrm>
                            <a:off x="0" y="95248"/>
                            <a:ext cx="5874105" cy="911409"/>
                          </a:xfrm>
                          <a:prstGeom prst="roundRect">
                            <a:avLst>
                              <a:gd name="adj" fmla="val 11277"/>
                            </a:avLst>
                          </a:prstGeom>
                          <a:noFill/>
                          <a:ln w="6032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spacing w:line="0" w:lineRule="atLeast"/>
                                <w:ind w:firstLine="220" w:firstLineChars="100"/>
                                <w:jc w:val="left"/>
                                <w:rPr>
                                  <w:rFonts w:hint="default" w:ascii="HGｺﾞｼｯｸE" w:hAnsi="HGｺﾞｼｯｸE" w:eastAsia="HGｺﾞｼｯｸE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HGｺﾞｼｯｸE" w:hAnsi="HGｺﾞｼｯｸE" w:eastAsia="HGｺﾞｼｯｸE"/>
                                  <w:color w:val="000000" w:themeColor="text1"/>
                                  <w:sz w:val="22"/>
                                </w:rPr>
                                <w:t>ジャックボール（目標球）と呼ばれる白いボールに、赤・青のそれぞれ６球ずつのボールを投げたり、転がしたり、他のボールに当てたりして、いかに近づけるかを競います</w:t>
                              </w:r>
                              <w:r>
                                <w:rPr>
                                  <w:rFonts w:hint="default" w:ascii="HGｺﾞｼｯｸE" w:hAnsi="HGｺﾞｼｯｸE" w:eastAsia="HGｺﾞｼｯｸE"/>
                                  <w:color w:val="000000" w:themeColor="text1"/>
                                  <w:sz w:val="22"/>
                                </w:rPr>
                                <w:t>。</w:t>
                              </w:r>
                              <w:r>
                                <w:rPr>
                                  <w:rFonts w:hint="eastAsia" w:ascii="HGｺﾞｼｯｸE" w:hAnsi="HGｺﾞｼｯｸE" w:eastAsia="HGｺﾞｼｯｸE"/>
                                  <w:color w:val="000000" w:themeColor="text1"/>
                                  <w:sz w:val="22"/>
                                </w:rPr>
                                <w:t>年齢</w:t>
                              </w:r>
                              <w:r>
                                <w:rPr>
                                  <w:rFonts w:hint="default" w:ascii="HGｺﾞｼｯｸE" w:hAnsi="HGｺﾞｼｯｸE" w:eastAsia="HGｺﾞｼｯｸE"/>
                                  <w:color w:val="000000" w:themeColor="text1"/>
                                  <w:sz w:val="22"/>
                                </w:rPr>
                                <w:t>、性別、障</w:t>
                              </w:r>
                              <w:r>
                                <w:rPr>
                                  <w:rFonts w:hint="eastAsia" w:ascii="HGｺﾞｼｯｸE" w:hAnsi="HGｺﾞｼｯｸE" w:eastAsia="HGｺﾞｼｯｸE"/>
                                  <w:color w:val="000000" w:themeColor="text1"/>
                                  <w:sz w:val="22"/>
                                </w:rPr>
                                <w:t>がいのあるなし</w:t>
                              </w:r>
                              <w:r>
                                <w:rPr>
                                  <w:rFonts w:hint="default" w:ascii="HGｺﾞｼｯｸE" w:hAnsi="HGｺﾞｼｯｸE" w:eastAsia="HGｺﾞｼｯｸE"/>
                                  <w:color w:val="000000" w:themeColor="text1"/>
                                  <w:sz w:val="22"/>
                                </w:rPr>
                                <w:t>にかかわらず、すべての人が</w:t>
                              </w:r>
                              <w:r>
                                <w:rPr>
                                  <w:rFonts w:hint="eastAsia" w:ascii="HGｺﾞｼｯｸE" w:hAnsi="HGｺﾞｼｯｸE" w:eastAsia="HGｺﾞｼｯｸE"/>
                                  <w:color w:val="000000" w:themeColor="text1"/>
                                  <w:sz w:val="22"/>
                                </w:rPr>
                                <w:t>競い合える</w:t>
                              </w:r>
                              <w:r>
                                <w:rPr>
                                  <w:rFonts w:hint="default" w:ascii="HGｺﾞｼｯｸE" w:hAnsi="HGｺﾞｼｯｸE" w:eastAsia="HGｺﾞｼｯｸE"/>
                                  <w:color w:val="000000" w:themeColor="text1"/>
                                  <w:sz w:val="22"/>
                                </w:rPr>
                                <w:t>競技です。</w:t>
                              </w:r>
                            </w:p>
                          </w:txbxContent>
                        </wps:txbx>
                        <wps:bodyPr rot="0" vertOverflow="overflow" horzOverflow="overflow" wrap="square" lIns="36000" tIns="0" rIns="36000" bIns="0" numCol="1" spcCol="0" rtlCol="0" fromWordArt="0" anchor="ctr" anchorCtr="0" forceAA="0" compatLnSpc="1"/>
                      </wps:wsp>
                      <wps:wsp>
                        <wps:cNvPr id="1032" name="テキスト ボックス 2"/>
                        <wps:cNvSpPr txBox="1"/>
                        <wps:spPr>
                          <a:xfrm>
                            <a:off x="257063" y="-51551"/>
                            <a:ext cx="1132908" cy="235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ｺﾞｼｯｸE" w:hAnsi="HGｺﾞｼｯｸE" w:eastAsia="HGｺﾞｼｯｸE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HGｺﾞｼｯｸE" w:hAnsi="HGｺﾞｼｯｸE" w:eastAsia="HGｺﾞｼｯｸE"/>
                                  <w:sz w:val="22"/>
                                </w:rPr>
                                <w:t>ボッチャ</w:t>
                              </w:r>
                              <w:r>
                                <w:rPr>
                                  <w:rFonts w:hint="default" w:ascii="HGｺﾞｼｯｸE" w:hAnsi="HGｺﾞｼｯｸE" w:eastAsia="HGｺﾞｼｯｸE"/>
                                  <w:sz w:val="22"/>
                                </w:rPr>
                                <w:t>とは</w:t>
                              </w:r>
                            </w:p>
                          </w:txbxContent>
                        </wps:txbx>
                        <wps:bodyPr rot="0" vertOverflow="overflow" horzOverflow="overflow" wrap="square" lIns="144000" tIns="0" rIns="144000" bIns="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style="mso-position-vertical-relative:text;z-index:2;mso-wrap-distance-left:9pt;width:462.5pt;height:69.09pt;mso-wrap-mode:top-and-bottom;mso-position-horizontal-relative:text;position:absolute;margin-left:-1.1399999999999999pt;margin-top:20.3pt;mso-wrap-distance-bottom:0pt;mso-wrap-distance-right:9pt;mso-wrap-distance-top:0pt;" coordsize="5874105,1058460" coordorigin="0,-51551" o:spid="_x0000_s1030" o:allowincell="t" o:allowoverlap="t">
                <v:roundrect id="角丸四角形 1" style="position:absolute;v-text-anchor:middle;left:0;top:95248;width:5874105;height:911409;" o:spid="_x0000_s1031" filled="f" stroked="t" strokecolor="#000000 [3213]" strokeweight="4.75pt" o:spt="2" arcsize="7391f">
                  <v:fill/>
                  <v:stroke linestyle="thinThin" miterlimit="8" endcap="flat" dashstyle="solid" filltype="solid"/>
                  <v:textbox style="layout-flow:horizontal;" inset="0.99999999999999978mm,0mm,0.99999999999999978mm,0mm">
                    <w:txbxContent>
                      <w:p>
                        <w:pPr>
                          <w:pStyle w:val="0"/>
                          <w:snapToGrid w:val="0"/>
                          <w:spacing w:line="0" w:lineRule="atLeast"/>
                          <w:ind w:firstLine="220" w:firstLineChars="100"/>
                          <w:jc w:val="left"/>
                          <w:rPr>
                            <w:rFonts w:hint="default" w:ascii="HGｺﾞｼｯｸE" w:hAnsi="HGｺﾞｼｯｸE" w:eastAsia="HGｺﾞｼｯｸE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hint="eastAsia" w:ascii="HGｺﾞｼｯｸE" w:hAnsi="HGｺﾞｼｯｸE" w:eastAsia="HGｺﾞｼｯｸE"/>
                            <w:color w:val="000000" w:themeColor="text1"/>
                            <w:sz w:val="22"/>
                          </w:rPr>
                          <w:t>ジャックボール（目標球）と呼ばれる白いボールに、赤・青のそれぞれ６球ずつのボールを投げたり、転がしたり、他のボールに当てたりして、いかに近づけるかを競います</w:t>
                        </w:r>
                        <w:r>
                          <w:rPr>
                            <w:rFonts w:hint="default" w:ascii="HGｺﾞｼｯｸE" w:hAnsi="HGｺﾞｼｯｸE" w:eastAsia="HGｺﾞｼｯｸE"/>
                            <w:color w:val="000000" w:themeColor="text1"/>
                            <w:sz w:val="22"/>
                          </w:rPr>
                          <w:t>。</w:t>
                        </w:r>
                        <w:r>
                          <w:rPr>
                            <w:rFonts w:hint="eastAsia" w:ascii="HGｺﾞｼｯｸE" w:hAnsi="HGｺﾞｼｯｸE" w:eastAsia="HGｺﾞｼｯｸE"/>
                            <w:color w:val="000000" w:themeColor="text1"/>
                            <w:sz w:val="22"/>
                          </w:rPr>
                          <w:t>年齢</w:t>
                        </w:r>
                        <w:r>
                          <w:rPr>
                            <w:rFonts w:hint="default" w:ascii="HGｺﾞｼｯｸE" w:hAnsi="HGｺﾞｼｯｸE" w:eastAsia="HGｺﾞｼｯｸE"/>
                            <w:color w:val="000000" w:themeColor="text1"/>
                            <w:sz w:val="22"/>
                          </w:rPr>
                          <w:t>、性別、障</w:t>
                        </w:r>
                        <w:r>
                          <w:rPr>
                            <w:rFonts w:hint="eastAsia" w:ascii="HGｺﾞｼｯｸE" w:hAnsi="HGｺﾞｼｯｸE" w:eastAsia="HGｺﾞｼｯｸE"/>
                            <w:color w:val="000000" w:themeColor="text1"/>
                            <w:sz w:val="22"/>
                          </w:rPr>
                          <w:t>がいのあるなし</w:t>
                        </w:r>
                        <w:r>
                          <w:rPr>
                            <w:rFonts w:hint="default" w:ascii="HGｺﾞｼｯｸE" w:hAnsi="HGｺﾞｼｯｸE" w:eastAsia="HGｺﾞｼｯｸE"/>
                            <w:color w:val="000000" w:themeColor="text1"/>
                            <w:sz w:val="22"/>
                          </w:rPr>
                          <w:t>にかかわらず、すべての人が</w:t>
                        </w:r>
                        <w:r>
                          <w:rPr>
                            <w:rFonts w:hint="eastAsia" w:ascii="HGｺﾞｼｯｸE" w:hAnsi="HGｺﾞｼｯｸE" w:eastAsia="HGｺﾞｼｯｸE"/>
                            <w:color w:val="000000" w:themeColor="text1"/>
                            <w:sz w:val="22"/>
                          </w:rPr>
                          <w:t>競い合える</w:t>
                        </w:r>
                        <w:r>
                          <w:rPr>
                            <w:rFonts w:hint="default" w:ascii="HGｺﾞｼｯｸE" w:hAnsi="HGｺﾞｼｯｸE" w:eastAsia="HGｺﾞｼｯｸE"/>
                            <w:color w:val="000000" w:themeColor="text1"/>
                            <w:sz w:val="22"/>
                          </w:rPr>
                          <w:t>競技です。</w:t>
                        </w:r>
                      </w:p>
                    </w:txbxContent>
                  </v:textbox>
                  <v:imagedata o:title=""/>
                  <w10:wrap type="topAndBottom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257063;top:-51551;width:1132908;height:235128;" o:spid="_x0000_s1032" filled="t" fillcolor="#ffffff [3201]" stroked="f" strokeweight="0.5pt" o:spt="202" type="#_x0000_t202">
                  <v:fill/>
                  <v:textbox style="layout-flow:horizontal;" inset="3.9999999999999991mm,0mm,3.9999999999999991mm,0mm">
                    <w:txbxContent>
                      <w:p>
                        <w:pPr>
                          <w:pStyle w:val="0"/>
                          <w:rPr>
                            <w:rFonts w:hint="default" w:ascii="HGｺﾞｼｯｸE" w:hAnsi="HGｺﾞｼｯｸE" w:eastAsia="HGｺﾞｼｯｸE"/>
                            <w:sz w:val="22"/>
                          </w:rPr>
                        </w:pPr>
                        <w:r>
                          <w:rPr>
                            <w:rFonts w:hint="eastAsia" w:ascii="HGｺﾞｼｯｸE" w:hAnsi="HGｺﾞｼｯｸE" w:eastAsia="HGｺﾞｼｯｸE"/>
                            <w:sz w:val="22"/>
                          </w:rPr>
                          <w:t>ボッチャ</w:t>
                        </w:r>
                        <w:r>
                          <w:rPr>
                            <w:rFonts w:hint="default" w:ascii="HGｺﾞｼｯｸE" w:hAnsi="HGｺﾞｼｯｸE" w:eastAsia="HGｺﾞｼｯｸE"/>
                            <w:sz w:val="22"/>
                          </w:rPr>
                          <w:t>とは</w:t>
                        </w:r>
                      </w:p>
                    </w:txbxContent>
                  </v:textbox>
                  <v:imagedata o:title=""/>
                  <w10:wrap type="topAndBottom" anchorx="text" anchory="text"/>
                </v:shape>
                <w10:wrap type="topAndBottom" anchorx="text" anchory="text"/>
              </v:group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３　内　　容　　ボッチャ競技の体験及び交流ゲームを楽しみます。</w:t>
      </w:r>
      <w:r>
        <w:rPr>
          <w:rFonts w:hint="eastAsia" w:ascii="HG丸ｺﾞｼｯｸM-PRO" w:hAnsi="HG丸ｺﾞｼｯｸM-PRO" w:eastAsia="HG丸ｺﾞｼｯｸM-PRO"/>
          <w:sz w:val="22"/>
        </w:rPr>
        <w:t>(3</w:t>
      </w:r>
      <w:r>
        <w:rPr>
          <w:rFonts w:hint="eastAsia" w:ascii="HG丸ｺﾞｼｯｸM-PRO" w:hAnsi="HG丸ｺﾞｼｯｸM-PRO" w:eastAsia="HG丸ｺﾞｼｯｸM-PRO"/>
          <w:sz w:val="22"/>
        </w:rPr>
        <w:t>対</w:t>
      </w:r>
      <w:r>
        <w:rPr>
          <w:rFonts w:hint="eastAsia" w:ascii="HG丸ｺﾞｼｯｸM-PRO" w:hAnsi="HG丸ｺﾞｼｯｸM-PRO" w:eastAsia="HG丸ｺﾞｼｯｸM-PRO"/>
          <w:sz w:val="22"/>
        </w:rPr>
        <w:t>3</w:t>
      </w:r>
      <w:r>
        <w:rPr>
          <w:rFonts w:hint="eastAsia" w:ascii="HG丸ｺﾞｼｯｸM-PRO" w:hAnsi="HG丸ｺﾞｼｯｸM-PRO" w:eastAsia="HG丸ｺﾞｼｯｸM-PRO"/>
          <w:sz w:val="22"/>
        </w:rPr>
        <w:t>のチーム戦）</w:t>
      </w:r>
    </w:p>
    <w:p>
      <w:pPr>
        <w:pStyle w:val="0"/>
        <w:snapToGrid w:val="0"/>
        <w:spacing w:before="54" w:beforeLines="15" w:beforeAutospacing="0" w:line="0" w:lineRule="atLeast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４　対　　象　　桐生市又は、みどり市に在住、在勤、在学する方（小学生は保護者同伴）</w:t>
      </w:r>
    </w:p>
    <w:p>
      <w:pPr>
        <w:pStyle w:val="0"/>
        <w:snapToGrid w:val="0"/>
        <w:spacing w:before="54" w:beforeLines="15" w:beforeAutospacing="0" w:line="0" w:lineRule="atLeast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drawing>
          <wp:anchor distT="0" distB="0" distL="114300" distR="114300" simplePos="0" relativeHeight="12" behindDoc="1" locked="0" layoutInCell="1" hidden="0" allowOverlap="1">
            <wp:simplePos x="0" y="0"/>
            <wp:positionH relativeFrom="column">
              <wp:posOffset>4375150</wp:posOffset>
            </wp:positionH>
            <wp:positionV relativeFrom="paragraph">
              <wp:posOffset>97155</wp:posOffset>
            </wp:positionV>
            <wp:extent cx="1945640" cy="982980"/>
            <wp:effectExtent l="0" t="0" r="0" b="0"/>
            <wp:wrapNone/>
            <wp:docPr id="1033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22"/>
        </w:rPr>
        <w:t>５　定　　員　　各市</w:t>
      </w:r>
      <w:r>
        <w:rPr>
          <w:rFonts w:hint="eastAsia" w:ascii="HG丸ｺﾞｼｯｸM-PRO" w:hAnsi="HG丸ｺﾞｼｯｸM-PRO" w:eastAsia="HG丸ｺﾞｼｯｸM-PRO"/>
          <w:sz w:val="22"/>
        </w:rPr>
        <w:t>24</w:t>
      </w:r>
      <w:r>
        <w:rPr>
          <w:rFonts w:hint="eastAsia" w:ascii="HG丸ｺﾞｼｯｸM-PRO" w:hAnsi="HG丸ｺﾞｼｯｸM-PRO" w:eastAsia="HG丸ｺﾞｼｯｸM-PRO"/>
          <w:sz w:val="22"/>
        </w:rPr>
        <w:t>チーム（先着順）　</w:t>
      </w:r>
    </w:p>
    <w:p>
      <w:pPr>
        <w:pStyle w:val="0"/>
        <w:snapToGrid w:val="0"/>
        <w:spacing w:before="54" w:beforeLines="15" w:beforeAutospacing="0" w:line="0" w:lineRule="atLeast"/>
        <w:ind w:firstLine="1760" w:firstLineChars="80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○１チーム　</w:t>
      </w:r>
      <w:r>
        <w:rPr>
          <w:rFonts w:hint="eastAsia" w:ascii="HG丸ｺﾞｼｯｸM-PRO" w:hAnsi="HG丸ｺﾞｼｯｸM-PRO" w:eastAsia="HG丸ｺﾞｼｯｸM-PRO"/>
          <w:sz w:val="22"/>
        </w:rPr>
        <w:t>4</w:t>
      </w:r>
      <w:r>
        <w:rPr>
          <w:rFonts w:hint="eastAsia" w:ascii="HG丸ｺﾞｼｯｸM-PRO" w:hAnsi="HG丸ｺﾞｼｯｸM-PRO" w:eastAsia="HG丸ｺﾞｼｯｸM-PRO"/>
          <w:sz w:val="22"/>
        </w:rPr>
        <w:t>人以上６</w:t>
      </w:r>
      <w:r>
        <w:rPr>
          <w:rFonts w:hint="default" w:ascii="HG丸ｺﾞｼｯｸM-PRO" w:hAnsi="HG丸ｺﾞｼｯｸM-PRO" w:eastAsia="HG丸ｺﾞｼｯｸM-PRO"/>
          <w:sz w:val="22"/>
        </w:rPr>
        <w:t>人</w:t>
      </w:r>
      <w:r>
        <w:rPr>
          <w:rFonts w:hint="eastAsia" w:ascii="HG丸ｺﾞｼｯｸM-PRO" w:hAnsi="HG丸ｺﾞｼｯｸM-PRO" w:eastAsia="HG丸ｺﾞｼｯｸM-PRO"/>
          <w:sz w:val="22"/>
        </w:rPr>
        <w:t>以下　</w:t>
      </w:r>
    </w:p>
    <w:p>
      <w:pPr>
        <w:pStyle w:val="0"/>
        <w:snapToGrid w:val="0"/>
        <w:spacing w:before="54" w:beforeLines="15" w:beforeAutospacing="0" w:line="0" w:lineRule="atLeast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６　参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加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費　　無料</w:t>
      </w:r>
    </w:p>
    <w:p>
      <w:pPr>
        <w:pStyle w:val="0"/>
        <w:snapToGrid w:val="0"/>
        <w:spacing w:before="54" w:beforeLines="15" w:beforeAutospacing="0" w:line="0" w:lineRule="atLeast"/>
        <w:jc w:val="left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145415</wp:posOffset>
                </wp:positionV>
                <wp:extent cx="552450" cy="24257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4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5"/>
                      <wps:cNvSpPr txBox="1"/>
                      <wps:spPr>
                        <a:xfrm>
                          <a:off x="0" y="0"/>
                          <a:ext cx="55245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みど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  <w:t>モス</w:t>
                            </w:r>
                          </w:p>
                        </w:txbxContent>
                      </wps:txbx>
                      <wps:bodyPr rot="0" vertOverflow="overflow" horzOverflow="overflow" wrap="square" lIns="72000" tIns="0" rIns="7200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position-vertical-relative:text;z-index:10;mso-wrap-distance-left:9pt;width:43.5pt;height:19.100000000000001pt;mso-wrap-mode:through;mso-position-horizontal-relative:text;position:absolute;margin-left:324.35000000000002pt;margin-top:11.45pt;mso-wrap-distance-bottom:0pt;mso-wrap-distance-right:9pt;mso-wrap-distance-top:0pt;v-text-anchor:top;" o:spid="_x0000_s1034" o:allowincell="t" o:allowoverlap="t" filled="f" stroked="f" strokeweight="0.5pt" o:spt="202" type="#_x0000_t202">
                <v:fill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4"/>
                        </w:rPr>
                        <w:t>みど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4"/>
                        </w:rPr>
                        <w:t>モス</w:t>
                      </w:r>
                    </w:p>
                  </w:txbxContent>
                </v:textbox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6054725</wp:posOffset>
                </wp:positionH>
                <wp:positionV relativeFrom="paragraph">
                  <wp:posOffset>153035</wp:posOffset>
                </wp:positionV>
                <wp:extent cx="1132840" cy="194310"/>
                <wp:effectExtent l="0" t="0" r="635" b="635"/>
                <wp:wrapNone/>
                <wp:docPr id="1035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14"/>
                      <wps:cNvSpPr txBox="1"/>
                      <wps:spPr>
                        <a:xfrm>
                          <a:off x="0" y="0"/>
                          <a:ext cx="113284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キノピー</w:t>
                            </w:r>
                          </w:p>
                        </w:txbxContent>
                      </wps:txbx>
                      <wps:bodyPr rot="0" vertOverflow="overflow" horzOverflow="overflow" wrap="none" lIns="72000" tIns="0" rIns="72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position-vertical-relative:text;z-index:11;mso-wrap-distance-left:9pt;width:89.2pt;height:15.3pt;mso-position-horizontal-relative:text;position:absolute;margin-left:476.75pt;margin-top:12.05pt;mso-wrap-distance-bottom:0pt;mso-wrap-distance-right:9pt;mso-wrap-distance-top:0pt;v-text-anchor:top;mso-wrap-style:none;" o:spid="_x0000_s1035" o:allowincell="t" o:allowoverlap="t" filled="f" stroked="f" strokeweight="0.5pt" o:spt="202" type="#_x0000_t202">
                <v:fill/>
                <v:textbox style="layout-flow:horizontal;mso-fit-shape-to-text:t;" inset="1.9999999999999996mm,0mm,1.9999999999999996mm,0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4"/>
                        </w:rPr>
                        <w:t>キノピー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７　持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ち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物　　室内履き、タオル、飲物</w:t>
      </w:r>
    </w:p>
    <w:p>
      <w:pPr>
        <w:pStyle w:val="0"/>
        <w:snapToGrid w:val="0"/>
        <w:spacing w:before="54" w:beforeLines="15" w:beforeAutospacing="0" w:line="0" w:lineRule="atLeast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８　申込期間　　５月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eastAsia" w:ascii="HG丸ｺﾞｼｯｸM-PRO" w:hAnsi="HG丸ｺﾞｼｯｸM-PRO" w:eastAsia="HG丸ｺﾞｼｯｸM-PRO"/>
          <w:sz w:val="22"/>
        </w:rPr>
        <w:t>９日（月）から</w:t>
      </w:r>
      <w:r>
        <w:rPr>
          <w:rFonts w:hint="eastAsia" w:ascii="HG丸ｺﾞｼｯｸM-PRO" w:hAnsi="HG丸ｺﾞｼｯｸM-PRO" w:eastAsia="HG丸ｺﾞｼｯｸM-PRO"/>
          <w:sz w:val="22"/>
        </w:rPr>
        <w:t>6</w:t>
      </w:r>
      <w:r>
        <w:rPr>
          <w:rFonts w:hint="eastAsia" w:ascii="HG丸ｺﾞｼｯｸM-PRO" w:hAnsi="HG丸ｺﾞｼｯｸM-PRO" w:eastAsia="HG丸ｺﾞｼｯｸM-PRO"/>
          <w:sz w:val="22"/>
        </w:rPr>
        <w:t>月</w:t>
      </w:r>
      <w:r>
        <w:rPr>
          <w:rFonts w:hint="eastAsia" w:ascii="HG丸ｺﾞｼｯｸM-PRO" w:hAnsi="HG丸ｺﾞｼｯｸM-PRO" w:eastAsia="HG丸ｺﾞｼｯｸM-PRO"/>
          <w:sz w:val="22"/>
        </w:rPr>
        <w:t>13</w:t>
      </w:r>
      <w:r>
        <w:rPr>
          <w:rFonts w:hint="eastAsia" w:ascii="HG丸ｺﾞｼｯｸM-PRO" w:hAnsi="HG丸ｺﾞｼｯｸM-PRO" w:eastAsia="HG丸ｺﾞｼｯｸM-PRO"/>
          <w:sz w:val="22"/>
        </w:rPr>
        <w:t>日（金）まで</w:t>
      </w:r>
    </w:p>
    <w:p>
      <w:pPr>
        <w:pStyle w:val="0"/>
        <w:snapToGrid w:val="0"/>
        <w:spacing w:before="54" w:beforeLines="15" w:beforeAutospacing="0" w:line="0" w:lineRule="atLeast"/>
        <w:ind w:left="1760" w:hanging="1760" w:hangingChars="8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９　申込方法　　下記参加申込書に必要事項を記入の上、下記問合せ先の窓口、</w:t>
      </w:r>
      <w:r>
        <w:rPr>
          <w:rFonts w:hint="eastAsia" w:ascii="HG丸ｺﾞｼｯｸM-PRO" w:hAnsi="HG丸ｺﾞｼｯｸM-PRO" w:eastAsia="HG丸ｺﾞｼｯｸM-PRO"/>
          <w:sz w:val="22"/>
        </w:rPr>
        <w:t>FAX</w:t>
      </w:r>
      <w:r>
        <w:rPr>
          <w:rFonts w:hint="eastAsia" w:ascii="HG丸ｺﾞｼｯｸM-PRO" w:hAnsi="HG丸ｺﾞｼｯｸM-PRO" w:eastAsia="HG丸ｺﾞｼｯｸM-PRO"/>
          <w:sz w:val="22"/>
        </w:rPr>
        <w:t>又は、電子メールにてお申込みください。</w:t>
      </w:r>
    </w:p>
    <w:p>
      <w:pPr>
        <w:pStyle w:val="0"/>
        <w:snapToGrid w:val="0"/>
        <w:spacing w:before="54" w:beforeLines="15" w:beforeAutospacing="0" w:line="0" w:lineRule="atLeast"/>
        <w:jc w:val="left"/>
        <w:rPr>
          <w:rFonts w:hint="default" w:ascii="HG丸ｺﾞｼｯｸM-PRO" w:hAnsi="HG丸ｺﾞｼｯｸM-PRO" w:eastAsia="HG丸ｺﾞｼｯｸM-PRO"/>
          <w:color w:val="000000" w:themeColor="text1"/>
          <w:sz w:val="22"/>
        </w:rPr>
      </w:pPr>
      <w:r>
        <w:rPr>
          <w:rFonts w:hint="default" w:ascii="HG丸ｺﾞｼｯｸM-PRO" w:hAnsi="HG丸ｺﾞｼｯｸM-PRO" w:eastAsia="HG丸ｺﾞｼｯｸM-PRO"/>
          <w:spacing w:val="3"/>
          <w:w w:val="67"/>
          <w:kern w:val="0"/>
          <w:sz w:val="22"/>
          <w:fitText w:val="220" w:id="1"/>
        </w:rPr>
        <w:t>1</w:t>
      </w:r>
      <w:r>
        <w:rPr>
          <w:rFonts w:hint="default" w:ascii="HG丸ｺﾞｼｯｸM-PRO" w:hAnsi="HG丸ｺﾞｼｯｸM-PRO" w:eastAsia="HG丸ｺﾞｼｯｸM-PRO"/>
          <w:spacing w:val="0"/>
          <w:w w:val="67"/>
          <w:kern w:val="0"/>
          <w:sz w:val="22"/>
          <w:fitText w:val="220" w:id="1"/>
        </w:rPr>
        <w:t>0</w:t>
      </w:r>
      <w:r>
        <w:rPr>
          <w:rFonts w:hint="eastAsia" w:ascii="HG丸ｺﾞｼｯｸM-PRO" w:hAnsi="HG丸ｺﾞｼｯｸM-PRO" w:eastAsia="HG丸ｺﾞｼｯｸM-PRO"/>
          <w:sz w:val="22"/>
        </w:rPr>
        <w:t>　問合せ先　　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2"/>
        </w:rPr>
        <w:t>桐生市市民生活部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2"/>
        </w:rPr>
        <w:t>スポーツ・文化振興課</w:t>
      </w:r>
    </w:p>
    <w:p>
      <w:pPr>
        <w:pStyle w:val="0"/>
        <w:snapToGrid w:val="0"/>
        <w:spacing w:line="0" w:lineRule="atLeast"/>
        <w:ind w:firstLine="1980" w:firstLineChars="900"/>
        <w:jc w:val="left"/>
        <w:rPr>
          <w:rFonts w:hint="default" w:ascii="HG丸ｺﾞｼｯｸM-PRO" w:hAnsi="HG丸ｺﾞｼｯｸM-PRO" w:eastAsia="HG丸ｺﾞｼｯｸM-PRO"/>
          <w:color w:val="000000" w:themeColor="text1"/>
          <w:sz w:val="22"/>
        </w:rPr>
      </w:pPr>
      <w:r>
        <w:rPr>
          <w:rFonts w:hint="default" w:ascii="HG丸ｺﾞｼｯｸM-PRO" w:hAnsi="HG丸ｺﾞｼｯｸM-PRO" w:eastAsia="HG丸ｺﾞｼｯｸM-PRO"/>
          <w:color w:val="000000" w:themeColor="text1"/>
          <w:sz w:val="22"/>
        </w:rPr>
        <w:t>☎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（３２</w:t>
      </w:r>
      <w:r>
        <w:rPr>
          <w:rFonts w:hint="default" w:ascii="HG丸ｺﾞｼｯｸM-PRO" w:hAnsi="HG丸ｺﾞｼｯｸM-PRO" w:eastAsia="HG丸ｺﾞｼｯｸM-PRO"/>
          <w:color w:val="000000" w:themeColor="text1"/>
          <w:sz w:val="22"/>
        </w:rPr>
        <w:t>）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３８９５　　　ＦＡＸ（４３</w:t>
      </w:r>
      <w:r>
        <w:rPr>
          <w:rFonts w:hint="default" w:ascii="HG丸ｺﾞｼｯｸM-PRO" w:hAnsi="HG丸ｺﾞｼｯｸM-PRO" w:eastAsia="HG丸ｺﾞｼｯｸM-PRO"/>
          <w:color w:val="000000" w:themeColor="text1"/>
          <w:sz w:val="22"/>
        </w:rPr>
        <w:t>）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１００１</w:t>
      </w:r>
      <w:bookmarkStart w:id="0" w:name="_GoBack"/>
      <w:bookmarkEnd w:id="0"/>
    </w:p>
    <w:p>
      <w:pPr>
        <w:pStyle w:val="0"/>
        <w:snapToGrid w:val="0"/>
        <w:spacing w:line="0" w:lineRule="atLeast"/>
        <w:ind w:firstLine="1980" w:firstLineChars="900"/>
        <w:jc w:val="left"/>
        <w:rPr>
          <w:rFonts w:hint="default" w:ascii="HG丸ｺﾞｼｯｸM-PRO" w:hAnsi="HG丸ｺﾞｼｯｸM-PRO" w:eastAsia="HG丸ｺﾞｼｯｸM-PRO"/>
          <w:color w:val="000000" w:themeColor="text1"/>
          <w:sz w:val="22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電子メール</w:t>
      </w:r>
      <w:r>
        <w:rPr>
          <w:rFonts w:hint="default" w:ascii="HG丸ｺﾞｼｯｸM-PRO" w:hAnsi="HG丸ｺﾞｼｯｸM-PRO" w:eastAsia="HG丸ｺﾞｼｯｸM-PRO"/>
          <w:color w:val="000000" w:themeColor="text1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supotsubunka</w:t>
      </w:r>
      <w:r>
        <w:rPr>
          <w:rFonts w:hint="default" w:ascii="HG丸ｺﾞｼｯｸM-PRO" w:hAnsi="HG丸ｺﾞｼｯｸM-PRO" w:eastAsia="HG丸ｺﾞｼｯｸM-PRO"/>
          <w:color w:val="000000" w:themeColor="text1"/>
          <w:sz w:val="22"/>
        </w:rPr>
        <w:t>@city.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kiryu</w:t>
      </w:r>
      <w:r>
        <w:rPr>
          <w:rFonts w:hint="default" w:ascii="HG丸ｺﾞｼｯｸM-PRO" w:hAnsi="HG丸ｺﾞｼｯｸM-PRO" w:eastAsia="HG丸ｺﾞｼｯｸM-PRO"/>
          <w:color w:val="000000" w:themeColor="text1"/>
          <w:sz w:val="22"/>
        </w:rPr>
        <w:t>.lg.j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p</w:t>
      </w:r>
    </w:p>
    <w:p>
      <w:pPr>
        <w:pStyle w:val="0"/>
        <w:snapToGrid w:val="0"/>
        <w:spacing w:before="54" w:beforeLines="15" w:beforeAutospacing="0" w:line="0" w:lineRule="atLeast"/>
        <w:ind w:firstLine="1767" w:firstLineChars="8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みどり市保健福祉部健康づくり局スポーツ振興課</w:t>
      </w:r>
    </w:p>
    <w:p>
      <w:pPr>
        <w:pStyle w:val="0"/>
        <w:snapToGrid w:val="0"/>
        <w:spacing w:line="0" w:lineRule="atLeast"/>
        <w:ind w:firstLine="1980" w:firstLineChars="9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2"/>
        </w:rPr>
        <w:t>☎</w:t>
      </w:r>
      <w:r>
        <w:rPr>
          <w:rFonts w:hint="eastAsia" w:ascii="HG丸ｺﾞｼｯｸM-PRO" w:hAnsi="HG丸ｺﾞｼｯｸM-PRO" w:eastAsia="HG丸ｺﾞｼｯｸM-PRO"/>
          <w:sz w:val="22"/>
        </w:rPr>
        <w:t>（４６</w:t>
      </w:r>
      <w:r>
        <w:rPr>
          <w:rFonts w:hint="default" w:ascii="HG丸ｺﾞｼｯｸM-PRO" w:hAnsi="HG丸ｺﾞｼｯｸM-PRO" w:eastAsia="HG丸ｺﾞｼｯｸM-PRO"/>
          <w:sz w:val="22"/>
        </w:rPr>
        <w:t>）</w:t>
      </w:r>
      <w:r>
        <w:rPr>
          <w:rFonts w:hint="eastAsia" w:ascii="HG丸ｺﾞｼｯｸM-PRO" w:hAnsi="HG丸ｺﾞｼｯｸM-PRO" w:eastAsia="HG丸ｺﾞｼｯｸM-PRO"/>
          <w:sz w:val="22"/>
        </w:rPr>
        <w:t>９０６８　　　ＦＡＸ（</w:t>
      </w:r>
      <w:r>
        <w:rPr>
          <w:rFonts w:hint="default" w:ascii="HG丸ｺﾞｼｯｸM-PRO" w:hAnsi="HG丸ｺﾞｼｯｸM-PRO" w:eastAsia="HG丸ｺﾞｼｯｸM-PRO"/>
          <w:sz w:val="22"/>
        </w:rPr>
        <w:t>7</w:t>
      </w:r>
      <w:r>
        <w:rPr>
          <w:rFonts w:hint="eastAsia" w:ascii="HG丸ｺﾞｼｯｸM-PRO" w:hAnsi="HG丸ｺﾞｼｯｸM-PRO" w:eastAsia="HG丸ｺﾞｼｯｸM-PRO"/>
          <w:sz w:val="22"/>
        </w:rPr>
        <w:t>２</w:t>
      </w:r>
      <w:r>
        <w:rPr>
          <w:rFonts w:hint="default" w:ascii="HG丸ｺﾞｼｯｸM-PRO" w:hAnsi="HG丸ｺﾞｼｯｸM-PRO" w:eastAsia="HG丸ｺﾞｼｯｸM-PRO"/>
          <w:sz w:val="22"/>
        </w:rPr>
        <w:t>）</w:t>
      </w:r>
      <w:r>
        <w:rPr>
          <w:rFonts w:hint="eastAsia" w:ascii="HG丸ｺﾞｼｯｸM-PRO" w:hAnsi="HG丸ｺﾞｼｯｸM-PRO" w:eastAsia="HG丸ｺﾞｼｯｸM-PRO"/>
          <w:sz w:val="22"/>
        </w:rPr>
        <w:t>０５００</w:t>
      </w:r>
    </w:p>
    <w:p>
      <w:pPr>
        <w:pStyle w:val="0"/>
        <w:tabs>
          <w:tab w:val="left" w:leader="none" w:pos="1979"/>
        </w:tabs>
        <w:snapToGrid w:val="0"/>
        <w:spacing w:line="0" w:lineRule="atLeast"/>
        <w:ind w:firstLine="1980" w:firstLineChars="9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電子メール</w:t>
      </w:r>
      <w:r>
        <w:rPr>
          <w:rFonts w:hint="default" w:ascii="HG丸ｺﾞｼｯｸM-PRO" w:hAnsi="HG丸ｺﾞｼｯｸM-PRO" w:eastAsia="HG丸ｺﾞｼｯｸM-PRO"/>
          <w:sz w:val="22"/>
        </w:rPr>
        <w:t xml:space="preserve"> s</w:t>
      </w:r>
      <w:r>
        <w:rPr>
          <w:rFonts w:hint="eastAsia" w:ascii="HG丸ｺﾞｼｯｸM-PRO" w:hAnsi="HG丸ｺﾞｼｯｸM-PRO" w:eastAsia="HG丸ｺﾞｼｯｸM-PRO"/>
          <w:sz w:val="22"/>
        </w:rPr>
        <w:t>ports</w:t>
      </w:r>
      <w:r>
        <w:rPr>
          <w:rFonts w:hint="default" w:ascii="HG丸ｺﾞｼｯｸM-PRO" w:hAnsi="HG丸ｺﾞｼｯｸM-PRO" w:eastAsia="HG丸ｺﾞｼｯｸM-PRO"/>
          <w:sz w:val="22"/>
        </w:rPr>
        <w:t>@city.midori.gunma.jp</w:t>
      </w:r>
    </w:p>
    <w:p>
      <w:pPr>
        <w:pStyle w:val="0"/>
        <w:snapToGrid w:val="0"/>
        <w:spacing w:before="72" w:beforeLines="20" w:beforeAutospacing="0" w:line="0" w:lineRule="atLeast"/>
        <w:ind w:left="2630" w:leftChars="100" w:hanging="2420" w:hangingChars="1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主催：桐生市・みどり市</w:t>
      </w:r>
    </w:p>
    <w:p>
      <w:pPr>
        <w:pStyle w:val="0"/>
        <w:snapToGrid w:val="0"/>
        <w:spacing w:line="0" w:lineRule="atLeast"/>
        <w:ind w:left="2630" w:leftChars="100" w:hanging="2420" w:hangingChars="1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主管：桐生市スポーツ推進委員会・みどり市スポーツ推進委員会</w:t>
      </w:r>
    </w:p>
    <w:p>
      <w:pPr>
        <w:pStyle w:val="0"/>
        <w:snapToGrid w:val="0"/>
        <w:spacing w:line="0" w:lineRule="atLeast"/>
        <w:ind w:left="1970" w:leftChars="100" w:hanging="1760" w:hangingChars="1100"/>
        <w:jc w:val="left"/>
        <w:rPr>
          <w:rFonts w:hint="eastAsia" w:ascii="HG丸ｺﾞｼｯｸM-PRO" w:hAnsi="HG丸ｺﾞｼｯｸM-PRO" w:eastAsia="HG丸ｺﾞｼｯｸM-PRO"/>
          <w:sz w:val="16"/>
        </w:rPr>
      </w:pPr>
    </w:p>
    <w:p>
      <w:pPr>
        <w:pStyle w:val="0"/>
        <w:snapToGrid w:val="0"/>
        <w:spacing w:line="0" w:lineRule="atLeast"/>
        <w:ind w:left="1680" w:hanging="1680" w:hangingChars="1200"/>
        <w:contextualSpacing w:val="1"/>
        <w:jc w:val="left"/>
        <w:rPr>
          <w:rFonts w:hint="default"/>
          <w:sz w:val="18"/>
          <w:u w:val="dash" w:color="auto"/>
        </w:rPr>
      </w:pPr>
      <w:r>
        <w:rPr>
          <w:rFonts w:hint="default"/>
          <w:sz w:val="1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2343150</wp:posOffset>
                </wp:positionH>
                <wp:positionV relativeFrom="paragraph">
                  <wp:posOffset>36195</wp:posOffset>
                </wp:positionV>
                <wp:extent cx="1132840" cy="234315"/>
                <wp:effectExtent l="0" t="0" r="635" b="635"/>
                <wp:wrapNone/>
                <wp:docPr id="103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4"/>
                      <wps:cNvSpPr txBox="1"/>
                      <wps:spPr>
                        <a:xfrm>
                          <a:off x="0" y="0"/>
                          <a:ext cx="1132840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キ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リ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リ</w:t>
                            </w:r>
                          </w:p>
                        </w:txbxContent>
                      </wps:txbx>
                      <wps:bodyPr rot="0" vertOverflow="overflow" horzOverflow="overflow" wrap="none" lIns="144000" tIns="0" rIns="14400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5;mso-wrap-distance-left:9pt;width:89.2pt;height:18.45pt;mso-position-horizontal-relative:margin;position:absolute;margin-left:184.5pt;margin-top:2.85pt;mso-wrap-distance-bottom:0pt;mso-wrap-distance-right:9pt;mso-wrap-distance-top:0pt;v-text-anchor:top;mso-wrap-style:none;" o:spid="_x0000_s1036" o:allowincell="t" o:allowoverlap="t" filled="t" fillcolor="#ffffff" stroked="f" strokeweight="0.5pt" o:spt="202" type="#_x0000_t202">
                <v:fill/>
                <v:textbox style="layout-flow:horizontal;mso-fit-shape-to-text:t;" inset="3.9999999999999991mm,0mm,3.9999999999999991mm,0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キ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リ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リ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18"/>
          <w:u w:val="dash" w:color="auto"/>
        </w:rPr>
        <w:t>　　　　　　　　　　　　　　　　　　　　　　　　　　　　　　　　　　　　　　　　　　　　　　　　　　　</w:t>
      </w:r>
    </w:p>
    <w:p>
      <w:pPr>
        <w:pStyle w:val="0"/>
        <w:snapToGrid w:val="0"/>
        <w:spacing w:line="0" w:lineRule="atLeast"/>
        <w:contextualSpacing w:val="1"/>
        <w:jc w:val="center"/>
        <w:rPr>
          <w:rFonts w:hint="default" w:ascii="HG丸ｺﾞｼｯｸM-PRO" w:hAnsi="HG丸ｺﾞｼｯｸM-PRO" w:eastAsia="HG丸ｺﾞｼｯｸM-PRO"/>
          <w:b w:val="1"/>
          <w:sz w:val="6"/>
        </w:rPr>
      </w:pPr>
    </w:p>
    <w:p>
      <w:pPr>
        <w:pStyle w:val="0"/>
        <w:snapToGrid w:val="0"/>
        <w:spacing w:before="180" w:beforeLines="50" w:beforeAutospacing="0" w:line="0" w:lineRule="atLeast"/>
        <w:jc w:val="center"/>
        <w:rPr>
          <w:rFonts w:hint="default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『ボッチャフェスティバル』参加申込書</w:t>
      </w:r>
    </w:p>
    <w:p>
      <w:pPr>
        <w:pStyle w:val="0"/>
        <w:snapToGrid w:val="0"/>
        <w:spacing w:before="180" w:beforeLines="50" w:beforeAutospacing="0" w:line="0" w:lineRule="atLeast"/>
        <w:ind w:left="-3" w:leftChars="-170" w:hanging="354" w:hangingChars="161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令和７年度桐生市・みどり市連携事業『ボッチャフェスティバル』に参加申込みいたします。</w:t>
      </w:r>
    </w:p>
    <w:tbl>
      <w:tblPr>
        <w:tblStyle w:val="24"/>
        <w:tblpPr w:leftFromText="142" w:rightFromText="142" w:topFromText="0" w:bottomFromText="0" w:vertAnchor="text" w:horzAnchor="text" w:tblpX="-450" w:tblpY="543"/>
        <w:tblW w:w="0" w:type="auto"/>
        <w:tblLayout w:type="fixed"/>
        <w:tblLook w:firstRow="1" w:lastRow="0" w:firstColumn="1" w:lastColumn="0" w:noHBand="0" w:noVBand="1" w:val="04A0"/>
      </w:tblPr>
      <w:tblGrid>
        <w:gridCol w:w="1980"/>
        <w:gridCol w:w="3136"/>
        <w:gridCol w:w="824"/>
        <w:gridCol w:w="890"/>
        <w:gridCol w:w="3070"/>
      </w:tblGrid>
      <w:tr>
        <w:trPr>
          <w:trHeight w:val="567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チーム名</w:t>
            </w:r>
          </w:p>
        </w:tc>
        <w:tc>
          <w:tcPr>
            <w:tcW w:w="7920" w:type="dxa"/>
            <w:gridSpan w:val="4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代表者氏名</w:t>
            </w:r>
          </w:p>
        </w:tc>
        <w:tc>
          <w:tcPr>
            <w:tcW w:w="31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緊急連絡先</w:t>
            </w:r>
          </w:p>
        </w:tc>
        <w:tc>
          <w:tcPr>
            <w:tcW w:w="307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住所</w:t>
            </w:r>
          </w:p>
        </w:tc>
        <w:tc>
          <w:tcPr>
            <w:tcW w:w="7920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1980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チームメンバー</w:t>
            </w:r>
          </w:p>
          <w:p>
            <w:pPr>
              <w:pStyle w:val="0"/>
              <w:ind w:right="-183" w:rightChars="-87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人以上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人以下）</w:t>
            </w:r>
          </w:p>
        </w:tc>
        <w:tc>
          <w:tcPr>
            <w:tcW w:w="3960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①</w:t>
            </w:r>
          </w:p>
        </w:tc>
        <w:tc>
          <w:tcPr>
            <w:tcW w:w="3960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④</w:t>
            </w:r>
          </w:p>
        </w:tc>
      </w:tr>
      <w:tr>
        <w:trPr>
          <w:trHeight w:val="51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②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⑤</w:t>
            </w:r>
          </w:p>
        </w:tc>
      </w:tr>
      <w:tr>
        <w:trPr>
          <w:trHeight w:val="510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③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⑥</w:t>
            </w:r>
          </w:p>
        </w:tc>
      </w:tr>
    </w:tbl>
    <w:p>
      <w:pPr>
        <w:pStyle w:val="0"/>
        <w:wordWrap w:val="0"/>
        <w:snapToGrid w:val="0"/>
        <w:spacing w:before="180" w:beforeLines="50" w:beforeAutospacing="0" w:line="0" w:lineRule="atLeast"/>
        <w:ind w:right="-288" w:rightChars="-137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令和７年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2"/>
        </w:rPr>
        <w:t>月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  </w:t>
      </w:r>
      <w:r>
        <w:rPr>
          <w:rFonts w:hint="eastAsia" w:ascii="HG丸ｺﾞｼｯｸM-PRO" w:hAnsi="HG丸ｺﾞｼｯｸM-PRO" w:eastAsia="HG丸ｺﾞｼｯｸM-PRO"/>
          <w:sz w:val="22"/>
        </w:rPr>
        <w:t>日</w:t>
      </w:r>
    </w:p>
    <w:p>
      <w:pPr>
        <w:pStyle w:val="0"/>
        <w:ind w:left="-178" w:leftChars="-85" w:firstLine="178" w:firstLineChars="74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567" w:right="1418" w:bottom="113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20</Words>
  <Characters>778</Characters>
  <Application>JUST Note</Application>
  <Lines>114</Lines>
  <Paragraphs>46</Paragraphs>
  <Company>みどり市</Company>
  <CharactersWithSpaces>897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みどり市</dc:creator>
  <cp:lastModifiedBy>Administrator</cp:lastModifiedBy>
  <cp:lastPrinted>2025-03-10T23:34:00Z</cp:lastPrinted>
  <dcterms:created xsi:type="dcterms:W3CDTF">2022-08-01T08:38:00Z</dcterms:created>
  <dcterms:modified xsi:type="dcterms:W3CDTF">2025-04-16T07:43:39Z</dcterms:modified>
  <cp:revision>44</cp:revision>
</cp:coreProperties>
</file>