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様式第１２号（第６条関係）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5E38E9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262373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13649E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説明会開催報告書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5E38E9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下記のとおり近隣住民等に対する説明会を開催したので、桐生</w:t>
      </w:r>
      <w:r w:rsidR="00126D8D">
        <w:rPr>
          <w:rFonts w:hint="eastAsia"/>
        </w:rPr>
        <w:t>市自然環境</w:t>
      </w:r>
      <w:r w:rsidR="008678F7">
        <w:rPr>
          <w:rFonts w:hint="eastAsia"/>
        </w:rPr>
        <w:t>、景観</w:t>
      </w:r>
      <w:r w:rsidR="00126D8D"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２</w:t>
      </w:r>
      <w:r w:rsidR="00126D8D">
        <w:rPr>
          <w:rFonts w:hint="eastAsia"/>
        </w:rPr>
        <w:t>条第５項の規定により、関係書類を添えて報告します。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6237"/>
      </w:tblGrid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6237" w:type="dxa"/>
            <w:vAlign w:val="center"/>
          </w:tcPr>
          <w:p w:rsidR="00126D8D" w:rsidRDefault="005E38E9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年　　月　　日　　　時　　分から　　時　　分まで</w:t>
            </w:r>
          </w:p>
        </w:tc>
      </w:tr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出席者の状況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</w:t>
            </w:r>
            <w:r w:rsidRPr="00126D8D">
              <w:rPr>
                <w:rFonts w:hint="eastAsia"/>
                <w:kern w:val="0"/>
                <w:fitText w:val="1050" w:id="1193960454"/>
              </w:rPr>
              <w:t>近隣住民等</w:t>
            </w:r>
            <w:r>
              <w:rPr>
                <w:rFonts w:hint="eastAsia"/>
              </w:rPr>
              <w:t xml:space="preserve">　　　　　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</w:t>
            </w:r>
            <w:r w:rsidRPr="00126D8D">
              <w:rPr>
                <w:rFonts w:hint="eastAsia"/>
                <w:kern w:val="0"/>
                <w:fitText w:val="1050" w:id="1193960455"/>
              </w:rPr>
              <w:t>説　明　者</w:t>
            </w:r>
            <w:r>
              <w:rPr>
                <w:rFonts w:hint="eastAsia"/>
              </w:rPr>
              <w:t xml:space="preserve">　　　　　名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添付書類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１　説明会で配布した資料</w:t>
      </w:r>
    </w:p>
    <w:p w:rsidR="0019559E" w:rsidRDefault="0019559E" w:rsidP="0019559E">
      <w:pPr>
        <w:pStyle w:val="ac"/>
        <w:ind w:right="839"/>
        <w:jc w:val="both"/>
      </w:pPr>
      <w:r>
        <w:rPr>
          <w:rFonts w:hint="eastAsia"/>
        </w:rPr>
        <w:t>２　近隣住民の範囲を示す図面</w:t>
      </w:r>
    </w:p>
    <w:p w:rsidR="0019559E" w:rsidRDefault="0019559E" w:rsidP="0019559E">
      <w:pPr>
        <w:pStyle w:val="ac"/>
        <w:ind w:right="839"/>
        <w:jc w:val="both"/>
      </w:pPr>
      <w:r>
        <w:rPr>
          <w:rFonts w:hint="eastAsia"/>
        </w:rPr>
        <w:t>３　説明会出席者名簿</w:t>
      </w:r>
    </w:p>
    <w:p w:rsidR="0019559E" w:rsidRDefault="0019559E" w:rsidP="0019559E">
      <w:pPr>
        <w:pStyle w:val="ac"/>
        <w:ind w:right="-1"/>
        <w:jc w:val="both"/>
      </w:pPr>
      <w:r>
        <w:rPr>
          <w:rFonts w:hint="eastAsia"/>
        </w:rPr>
        <w:t>４　説明会の住民との質疑応答の状況がわかるもの</w:t>
      </w:r>
    </w:p>
    <w:p w:rsidR="00126D8D" w:rsidRDefault="0019559E" w:rsidP="00126D8D">
      <w:pPr>
        <w:pStyle w:val="ac"/>
        <w:ind w:right="-1"/>
        <w:jc w:val="both"/>
      </w:pPr>
      <w:r>
        <w:rPr>
          <w:rFonts w:hint="eastAsia"/>
        </w:rPr>
        <w:t>５</w:t>
      </w:r>
      <w:r w:rsidR="00126D8D">
        <w:rPr>
          <w:rFonts w:hint="eastAsia"/>
        </w:rPr>
        <w:t xml:space="preserve">　その他市長が必要と認める書類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8" w:rsidRDefault="002F67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8" w:rsidRDefault="002F67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8" w:rsidRDefault="002F6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8" w:rsidRDefault="002F67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8" w:rsidRDefault="002F67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8" w:rsidRDefault="002F67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3649E"/>
    <w:rsid w:val="00147C42"/>
    <w:rsid w:val="001668D2"/>
    <w:rsid w:val="00176E14"/>
    <w:rsid w:val="0019559E"/>
    <w:rsid w:val="001C290E"/>
    <w:rsid w:val="00262373"/>
    <w:rsid w:val="00286E6D"/>
    <w:rsid w:val="002B4CD6"/>
    <w:rsid w:val="002F6758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E38E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0410D"/>
    <w:rsid w:val="00C10340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5A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2019-09-25T08:11:00Z</dcterms:created>
  <dcterms:modified xsi:type="dcterms:W3CDTF">2021-05-25T01:26:00Z</dcterms:modified>
</cp:coreProperties>
</file>