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2" w:rsidRPr="003C1F55" w:rsidRDefault="002011D2" w:rsidP="00580C36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C1F55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44268" w:rsidRDefault="003C1F55" w:rsidP="00344DF0">
      <w:pPr>
        <w:widowControl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Theme="minorEastAsia" w:hAnsiTheme="minorEastAsia" w:hint="eastAsia"/>
          <w:b/>
          <w:sz w:val="24"/>
          <w:szCs w:val="24"/>
        </w:rPr>
        <w:t>＜＜</w:t>
      </w:r>
      <w:r w:rsidRPr="00513529">
        <w:rPr>
          <w:rFonts w:asciiTheme="minorEastAsia" w:hAnsiTheme="minorEastAsia" w:hint="eastAsia"/>
          <w:b/>
          <w:sz w:val="24"/>
          <w:szCs w:val="24"/>
        </w:rPr>
        <w:t>黒保根共同調理場の後利用に係るサウンディング型市場調査</w:t>
      </w:r>
      <w:r>
        <w:rPr>
          <w:rFonts w:asciiTheme="minorEastAsia" w:hAnsiTheme="minorEastAsia" w:hint="eastAsia"/>
          <w:b/>
          <w:sz w:val="24"/>
          <w:szCs w:val="24"/>
        </w:rPr>
        <w:t>＞＞</w:t>
      </w:r>
    </w:p>
    <w:p w:rsidR="003C0E7D" w:rsidRPr="00303994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1"/>
        <w:gridCol w:w="1252"/>
        <w:gridCol w:w="992"/>
        <w:gridCol w:w="24"/>
        <w:gridCol w:w="425"/>
        <w:gridCol w:w="1992"/>
        <w:gridCol w:w="1126"/>
        <w:gridCol w:w="2103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3C1F55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　　人　　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</w:t>
            </w:r>
            <w:r w:rsidR="003C1F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0E9A">
              <w:rPr>
                <w:rFonts w:ascii="ＭＳ ゴシック" w:eastAsia="ＭＳ ゴシック" w:hAnsi="ＭＳ ゴシック" w:hint="eastAsia"/>
              </w:rPr>
              <w:t>表</w:t>
            </w:r>
            <w:r w:rsidR="003C1F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0E9A">
              <w:rPr>
                <w:rFonts w:ascii="ＭＳ ゴシック" w:eastAsia="ＭＳ ゴシック" w:hAnsi="ＭＳ ゴシック" w:hint="eastAsia"/>
              </w:rPr>
              <w:t>者</w:t>
            </w:r>
            <w:r w:rsidR="003C1F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3C1F5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  <w:r w:rsidR="003C1F55"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2103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3C1F55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 w:hint="eastAsia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="003C1F55">
              <w:rPr>
                <w:rFonts w:ascii="ＭＳ ゴシック" w:eastAsia="ＭＳ ゴシック" w:hAnsi="ＭＳ ゴシック" w:hint="eastAsia"/>
              </w:rPr>
              <w:t>が</w:t>
            </w:r>
            <w:r w:rsidRPr="00B10E9A">
              <w:rPr>
                <w:rFonts w:ascii="ＭＳ ゴシック" w:eastAsia="ＭＳ ゴシック" w:hAnsi="ＭＳ ゴシック" w:hint="eastAsia"/>
              </w:rPr>
              <w:t>可能</w:t>
            </w:r>
            <w:r w:rsidR="003C1F55">
              <w:rPr>
                <w:rFonts w:ascii="ＭＳ ゴシック" w:eastAsia="ＭＳ ゴシック" w:hAnsi="ＭＳ ゴシック" w:hint="eastAsia"/>
              </w:rPr>
              <w:t>な</w:t>
            </w:r>
            <w:r w:rsidRPr="00B10E9A">
              <w:rPr>
                <w:rFonts w:ascii="ＭＳ ゴシック" w:eastAsia="ＭＳ ゴシック" w:hAnsi="ＭＳ ゴシック" w:hint="eastAsia"/>
              </w:rPr>
              <w:t>日時</w:t>
            </w:r>
            <w:r w:rsidR="003C1F55">
              <w:rPr>
                <w:rFonts w:ascii="ＭＳ ゴシック" w:eastAsia="ＭＳ ゴシック" w:hAnsi="ＭＳ ゴシック" w:hint="eastAsia"/>
              </w:rPr>
              <w:t>のすべて</w:t>
            </w:r>
            <w:r w:rsidRPr="00B10E9A">
              <w:rPr>
                <w:rFonts w:ascii="ＭＳ ゴシック" w:eastAsia="ＭＳ ゴシック" w:hAnsi="ＭＳ ゴシック" w:hint="eastAsia"/>
              </w:rPr>
              <w:t>にチェックしてください。</w:t>
            </w:r>
          </w:p>
        </w:tc>
      </w:tr>
      <w:tr w:rsidR="003C1F55" w:rsidRPr="00B10E9A" w:rsidTr="003C1F55">
        <w:trPr>
          <w:trHeight w:val="618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7227">
              <w:rPr>
                <w:rFonts w:ascii="ＭＳ ゴシック" w:eastAsia="ＭＳ ゴシック" w:hAnsi="ＭＳ ゴシック" w:hint="eastAsia"/>
              </w:rPr>
              <w:t>令和３年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１５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月）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56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7227">
              <w:rPr>
                <w:rFonts w:ascii="ＭＳ ゴシック" w:eastAsia="ＭＳ ゴシック" w:hAnsi="ＭＳ ゴシック" w:hint="eastAsia"/>
              </w:rPr>
              <w:t>令和３年</w:t>
            </w:r>
            <w:r>
              <w:rPr>
                <w:rFonts w:ascii="ＭＳ ゴシック" w:eastAsia="ＭＳ ゴシック" w:hAnsi="ＭＳ ゴシック" w:hint="eastAsia"/>
              </w:rPr>
              <w:t>２月１６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52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7227">
              <w:rPr>
                <w:rFonts w:ascii="ＭＳ ゴシック" w:eastAsia="ＭＳ ゴシック" w:hAnsi="ＭＳ ゴシック" w:hint="eastAsia"/>
              </w:rPr>
              <w:t>令和３年</w:t>
            </w:r>
            <w:r>
              <w:rPr>
                <w:rFonts w:ascii="ＭＳ ゴシック" w:eastAsia="ＭＳ ゴシック" w:hAnsi="ＭＳ ゴシック" w:hint="eastAsia"/>
              </w:rPr>
              <w:t>２月１７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B10E9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60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7227">
              <w:rPr>
                <w:rFonts w:ascii="ＭＳ ゴシック" w:eastAsia="ＭＳ ゴシック" w:hAnsi="ＭＳ ゴシック" w:hint="eastAsia"/>
              </w:rPr>
              <w:t>令和３年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１８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B10E9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68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7227">
              <w:rPr>
                <w:rFonts w:ascii="ＭＳ ゴシック" w:eastAsia="ＭＳ ゴシック" w:hAnsi="ＭＳ ゴシック" w:hint="eastAsia"/>
              </w:rPr>
              <w:t>令和３年</w:t>
            </w:r>
            <w:r>
              <w:rPr>
                <w:rFonts w:ascii="ＭＳ ゴシック" w:eastAsia="ＭＳ ゴシック" w:hAnsi="ＭＳ ゴシック" w:hint="eastAsia"/>
              </w:rPr>
              <w:t>２月１９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B10E9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C1F55" w:rsidRPr="00B10E9A" w:rsidRDefault="003C1F55" w:rsidP="003C1F55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A356FD" w:rsidRDefault="00A356FD" w:rsidP="00580C36">
      <w:pPr>
        <w:widowControl/>
        <w:jc w:val="left"/>
        <w:rPr>
          <w:rFonts w:ascii="ＭＳ ゴシック" w:eastAsia="ＭＳ ゴシック" w:hAnsi="ＭＳ ゴシック"/>
          <w:szCs w:val="18"/>
        </w:rPr>
      </w:pPr>
    </w:p>
    <w:sectPr w:rsidR="00A356FD" w:rsidSect="003A5A14">
      <w:headerReference w:type="default" r:id="rId8"/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6A" w:rsidRDefault="00082D6A" w:rsidP="009A49D8">
      <w:r>
        <w:separator/>
      </w:r>
    </w:p>
  </w:endnote>
  <w:endnote w:type="continuationSeparator" w:id="0">
    <w:p w:rsidR="00082D6A" w:rsidRDefault="00082D6A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6A" w:rsidRDefault="00082D6A" w:rsidP="009A49D8">
      <w:r>
        <w:separator/>
      </w:r>
    </w:p>
  </w:footnote>
  <w:footnote w:type="continuationSeparator" w:id="0">
    <w:p w:rsidR="00082D6A" w:rsidRDefault="00082D6A" w:rsidP="009A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55" w:rsidRPr="003C1F55" w:rsidRDefault="003C1F55" w:rsidP="003C1F55">
    <w:pPr>
      <w:pStyle w:val="a4"/>
      <w:jc w:val="right"/>
      <w:rPr>
        <w:bdr w:val="single" w:sz="4" w:space="0" w:color="auto"/>
      </w:rPr>
    </w:pPr>
    <w:r w:rsidRPr="003C1F55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254B62"/>
    <w:multiLevelType w:val="hybridMultilevel"/>
    <w:tmpl w:val="CC125E66"/>
    <w:lvl w:ilvl="0" w:tplc="8CA893F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37227"/>
    <w:rsid w:val="0006176E"/>
    <w:rsid w:val="00072C32"/>
    <w:rsid w:val="00082D6A"/>
    <w:rsid w:val="000853EA"/>
    <w:rsid w:val="000B15B4"/>
    <w:rsid w:val="000F2486"/>
    <w:rsid w:val="00147BB0"/>
    <w:rsid w:val="001749C0"/>
    <w:rsid w:val="00176474"/>
    <w:rsid w:val="00182BF6"/>
    <w:rsid w:val="00193FC9"/>
    <w:rsid w:val="001C1D4B"/>
    <w:rsid w:val="001C5B33"/>
    <w:rsid w:val="001D78CD"/>
    <w:rsid w:val="002011D2"/>
    <w:rsid w:val="00212B6B"/>
    <w:rsid w:val="00233DBB"/>
    <w:rsid w:val="0026310E"/>
    <w:rsid w:val="00291C93"/>
    <w:rsid w:val="002A134D"/>
    <w:rsid w:val="002D0C01"/>
    <w:rsid w:val="002E1373"/>
    <w:rsid w:val="00302493"/>
    <w:rsid w:val="00303994"/>
    <w:rsid w:val="00307C3F"/>
    <w:rsid w:val="00325E60"/>
    <w:rsid w:val="00344DF0"/>
    <w:rsid w:val="0036594D"/>
    <w:rsid w:val="003A5A14"/>
    <w:rsid w:val="003C0E7D"/>
    <w:rsid w:val="003C1F55"/>
    <w:rsid w:val="003D2FD2"/>
    <w:rsid w:val="00435D69"/>
    <w:rsid w:val="00444F40"/>
    <w:rsid w:val="004620AC"/>
    <w:rsid w:val="00480357"/>
    <w:rsid w:val="00481572"/>
    <w:rsid w:val="0048720A"/>
    <w:rsid w:val="00487F41"/>
    <w:rsid w:val="004C71B1"/>
    <w:rsid w:val="004E7E61"/>
    <w:rsid w:val="005202C6"/>
    <w:rsid w:val="00527F9C"/>
    <w:rsid w:val="00533839"/>
    <w:rsid w:val="005439F9"/>
    <w:rsid w:val="00570BBA"/>
    <w:rsid w:val="00580C36"/>
    <w:rsid w:val="00591995"/>
    <w:rsid w:val="00594811"/>
    <w:rsid w:val="005B5C59"/>
    <w:rsid w:val="0060125E"/>
    <w:rsid w:val="00621EDC"/>
    <w:rsid w:val="00640B6F"/>
    <w:rsid w:val="0064445E"/>
    <w:rsid w:val="00645B7A"/>
    <w:rsid w:val="006470DA"/>
    <w:rsid w:val="00661CD9"/>
    <w:rsid w:val="00681197"/>
    <w:rsid w:val="00683A54"/>
    <w:rsid w:val="006927C7"/>
    <w:rsid w:val="006A4A52"/>
    <w:rsid w:val="006B3EBC"/>
    <w:rsid w:val="006D5AA7"/>
    <w:rsid w:val="00700508"/>
    <w:rsid w:val="007327D1"/>
    <w:rsid w:val="007427D7"/>
    <w:rsid w:val="008018A3"/>
    <w:rsid w:val="00806EE3"/>
    <w:rsid w:val="008314EC"/>
    <w:rsid w:val="0088365D"/>
    <w:rsid w:val="008A577D"/>
    <w:rsid w:val="008A677C"/>
    <w:rsid w:val="008B6F82"/>
    <w:rsid w:val="008E3DEC"/>
    <w:rsid w:val="008E6E30"/>
    <w:rsid w:val="0092276D"/>
    <w:rsid w:val="009248A8"/>
    <w:rsid w:val="00944268"/>
    <w:rsid w:val="009925EC"/>
    <w:rsid w:val="00993212"/>
    <w:rsid w:val="0099690C"/>
    <w:rsid w:val="009A49D8"/>
    <w:rsid w:val="009A4D1A"/>
    <w:rsid w:val="009B34EE"/>
    <w:rsid w:val="009C5FA9"/>
    <w:rsid w:val="009D5802"/>
    <w:rsid w:val="009F425D"/>
    <w:rsid w:val="009F604C"/>
    <w:rsid w:val="00A05A8B"/>
    <w:rsid w:val="00A145D5"/>
    <w:rsid w:val="00A14986"/>
    <w:rsid w:val="00A25B4B"/>
    <w:rsid w:val="00A32943"/>
    <w:rsid w:val="00A356FD"/>
    <w:rsid w:val="00A6767B"/>
    <w:rsid w:val="00A90006"/>
    <w:rsid w:val="00AB7EEE"/>
    <w:rsid w:val="00AE0163"/>
    <w:rsid w:val="00AF5BFE"/>
    <w:rsid w:val="00B213B0"/>
    <w:rsid w:val="00B34885"/>
    <w:rsid w:val="00B61496"/>
    <w:rsid w:val="00B6293E"/>
    <w:rsid w:val="00B654FC"/>
    <w:rsid w:val="00BD79EC"/>
    <w:rsid w:val="00C0312C"/>
    <w:rsid w:val="00C22EDD"/>
    <w:rsid w:val="00C40DAD"/>
    <w:rsid w:val="00C575CB"/>
    <w:rsid w:val="00C713A4"/>
    <w:rsid w:val="00C75C72"/>
    <w:rsid w:val="00C8156F"/>
    <w:rsid w:val="00C879AD"/>
    <w:rsid w:val="00C94528"/>
    <w:rsid w:val="00C97683"/>
    <w:rsid w:val="00CC43A3"/>
    <w:rsid w:val="00CE24A8"/>
    <w:rsid w:val="00CF5639"/>
    <w:rsid w:val="00D401C2"/>
    <w:rsid w:val="00D51D0C"/>
    <w:rsid w:val="00D6579D"/>
    <w:rsid w:val="00DF06B0"/>
    <w:rsid w:val="00E2248D"/>
    <w:rsid w:val="00E25293"/>
    <w:rsid w:val="00E276FE"/>
    <w:rsid w:val="00E32003"/>
    <w:rsid w:val="00E54894"/>
    <w:rsid w:val="00EA73EE"/>
    <w:rsid w:val="00ED0234"/>
    <w:rsid w:val="00ED78EB"/>
    <w:rsid w:val="00EF6F29"/>
    <w:rsid w:val="00F0722E"/>
    <w:rsid w:val="00F407F5"/>
    <w:rsid w:val="00F45901"/>
    <w:rsid w:val="00F56770"/>
    <w:rsid w:val="00F62368"/>
    <w:rsid w:val="00F659C7"/>
    <w:rsid w:val="00FB2F74"/>
    <w:rsid w:val="00FC0191"/>
    <w:rsid w:val="00FC03F2"/>
    <w:rsid w:val="00FC4D25"/>
    <w:rsid w:val="00FE7AFE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C6BEC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8326-9D33-4D41-B54B-35D96DA8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2018-07-11T07:25:00Z</cp:lastPrinted>
  <dcterms:created xsi:type="dcterms:W3CDTF">2018-06-25T08:55:00Z</dcterms:created>
  <dcterms:modified xsi:type="dcterms:W3CDTF">2020-10-06T05:30:00Z</dcterms:modified>
</cp:coreProperties>
</file>